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20" w:rsidRDefault="00F44620" w:rsidP="00F44620">
      <w:pPr>
        <w:ind w:firstLine="11700"/>
        <w:jc w:val="right"/>
        <w:rPr>
          <w:szCs w:val="28"/>
        </w:rPr>
      </w:pPr>
      <w:r>
        <w:rPr>
          <w:szCs w:val="28"/>
        </w:rPr>
        <w:t>Приложение</w:t>
      </w:r>
    </w:p>
    <w:p w:rsidR="00F44620" w:rsidRDefault="00F44620" w:rsidP="00F44620">
      <w:pPr>
        <w:ind w:firstLine="10632"/>
        <w:jc w:val="right"/>
        <w:rPr>
          <w:szCs w:val="28"/>
        </w:rPr>
      </w:pPr>
      <w:r>
        <w:rPr>
          <w:szCs w:val="28"/>
        </w:rPr>
        <w:t>к постановлению администрации Шенкурского муниципального района</w:t>
      </w:r>
    </w:p>
    <w:p w:rsidR="00F44620" w:rsidRDefault="00F44620" w:rsidP="00F44620">
      <w:pPr>
        <w:ind w:firstLine="10632"/>
        <w:jc w:val="right"/>
        <w:rPr>
          <w:szCs w:val="28"/>
        </w:rPr>
      </w:pPr>
      <w:r>
        <w:rPr>
          <w:szCs w:val="28"/>
        </w:rPr>
        <w:t xml:space="preserve"> Архангельской области </w:t>
      </w:r>
    </w:p>
    <w:p w:rsidR="00F44620" w:rsidRDefault="00F44620" w:rsidP="00F44620">
      <w:pPr>
        <w:ind w:firstLine="10632"/>
        <w:jc w:val="right"/>
        <w:rPr>
          <w:szCs w:val="28"/>
        </w:rPr>
      </w:pPr>
      <w:r>
        <w:rPr>
          <w:szCs w:val="28"/>
        </w:rPr>
        <w:t>от «</w:t>
      </w:r>
      <w:r w:rsidR="006A4D16">
        <w:rPr>
          <w:szCs w:val="28"/>
        </w:rPr>
        <w:t>01</w:t>
      </w:r>
      <w:r>
        <w:rPr>
          <w:szCs w:val="28"/>
        </w:rPr>
        <w:t xml:space="preserve">» </w:t>
      </w:r>
      <w:r w:rsidR="00854A64">
        <w:rPr>
          <w:szCs w:val="28"/>
        </w:rPr>
        <w:t>марта 2022</w:t>
      </w:r>
      <w:r>
        <w:rPr>
          <w:szCs w:val="28"/>
        </w:rPr>
        <w:t xml:space="preserve"> г. №   </w:t>
      </w:r>
      <w:r w:rsidR="006A4D16">
        <w:rPr>
          <w:szCs w:val="28"/>
        </w:rPr>
        <w:t>79</w:t>
      </w:r>
      <w:r>
        <w:rPr>
          <w:szCs w:val="28"/>
        </w:rPr>
        <w:t xml:space="preserve"> -па</w:t>
      </w:r>
    </w:p>
    <w:p w:rsidR="00F44620" w:rsidRDefault="00F44620" w:rsidP="00D460D2">
      <w:pPr>
        <w:jc w:val="right"/>
      </w:pPr>
    </w:p>
    <w:p w:rsidR="00D460D2" w:rsidRPr="0048304D" w:rsidRDefault="00D460D2" w:rsidP="00D460D2">
      <w:pPr>
        <w:jc w:val="right"/>
      </w:pPr>
      <w:r>
        <w:t>Приложение № 2</w:t>
      </w:r>
    </w:p>
    <w:p w:rsidR="00D460D2" w:rsidRPr="0048304D" w:rsidRDefault="00D460D2" w:rsidP="00D460D2">
      <w:pPr>
        <w:jc w:val="right"/>
      </w:pPr>
      <w:r w:rsidRPr="0048304D">
        <w:t>к муниципальной программе</w:t>
      </w:r>
    </w:p>
    <w:p w:rsidR="00D460D2" w:rsidRPr="0048304D" w:rsidRDefault="00D460D2" w:rsidP="00D460D2">
      <w:pPr>
        <w:jc w:val="right"/>
      </w:pPr>
      <w:r w:rsidRPr="0048304D">
        <w:t>МО «Шенкурское»</w:t>
      </w:r>
    </w:p>
    <w:p w:rsidR="00D460D2" w:rsidRPr="0048304D" w:rsidRDefault="00D460D2" w:rsidP="00D460D2">
      <w:pPr>
        <w:jc w:val="right"/>
      </w:pPr>
      <w:r w:rsidRPr="0048304D">
        <w:t>«Развитие «Дворца культуры и спорта»»</w:t>
      </w:r>
    </w:p>
    <w:p w:rsidR="00D460D2" w:rsidRPr="0048304D" w:rsidRDefault="00D460D2" w:rsidP="00D460D2">
      <w:pPr>
        <w:jc w:val="right"/>
      </w:pPr>
    </w:p>
    <w:p w:rsidR="00D460D2" w:rsidRPr="0048304D" w:rsidRDefault="00D460D2" w:rsidP="00D460D2">
      <w:pPr>
        <w:jc w:val="center"/>
      </w:pPr>
      <w:r w:rsidRPr="0048304D">
        <w:t xml:space="preserve">ПЕРЕЧЕНЬ МЕРОПРИЯТИЙ </w:t>
      </w:r>
    </w:p>
    <w:p w:rsidR="00D460D2" w:rsidRPr="0048304D" w:rsidRDefault="00D460D2" w:rsidP="00D460D2">
      <w:pPr>
        <w:jc w:val="center"/>
      </w:pPr>
      <w:r w:rsidRPr="0048304D">
        <w:t>муниципальной программы МО «Шенкурское»</w:t>
      </w:r>
    </w:p>
    <w:p w:rsidR="00D460D2" w:rsidRPr="0048304D" w:rsidRDefault="00D460D2" w:rsidP="00D460D2">
      <w:pPr>
        <w:jc w:val="center"/>
        <w:rPr>
          <w:u w:val="single"/>
        </w:rPr>
      </w:pPr>
      <w:r w:rsidRPr="0048304D">
        <w:rPr>
          <w:u w:val="single"/>
        </w:rPr>
        <w:t>«Развитие «Дворца культуры и спорта»»</w:t>
      </w:r>
    </w:p>
    <w:p w:rsidR="00D460D2" w:rsidRPr="0048304D" w:rsidRDefault="00D460D2" w:rsidP="00D460D2">
      <w:pPr>
        <w:rPr>
          <w:b/>
        </w:rPr>
      </w:pP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1595"/>
        <w:gridCol w:w="1559"/>
        <w:gridCol w:w="1276"/>
        <w:gridCol w:w="992"/>
        <w:gridCol w:w="992"/>
        <w:gridCol w:w="993"/>
        <w:gridCol w:w="992"/>
        <w:gridCol w:w="992"/>
        <w:gridCol w:w="992"/>
        <w:gridCol w:w="2268"/>
        <w:gridCol w:w="2127"/>
      </w:tblGrid>
      <w:tr w:rsidR="00D460D2" w:rsidRPr="00F5494C" w:rsidTr="00F028AA">
        <w:trPr>
          <w:tblHeader/>
        </w:trPr>
        <w:tc>
          <w:tcPr>
            <w:tcW w:w="532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95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276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969" w:type="dxa"/>
            <w:gridSpan w:val="4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Объём финансирования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2127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D460D2" w:rsidRPr="00F5494C" w:rsidTr="00F028AA">
        <w:trPr>
          <w:tblHeader/>
        </w:trPr>
        <w:tc>
          <w:tcPr>
            <w:tcW w:w="532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95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2021г.</w:t>
            </w:r>
          </w:p>
        </w:tc>
        <w:tc>
          <w:tcPr>
            <w:tcW w:w="993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2022г.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2023г.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2024г.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2025г.</w:t>
            </w:r>
          </w:p>
        </w:tc>
        <w:tc>
          <w:tcPr>
            <w:tcW w:w="2268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</w:tr>
      <w:tr w:rsidR="00D460D2" w:rsidRPr="00F5494C" w:rsidTr="00F028AA">
        <w:trPr>
          <w:tblHeader/>
        </w:trPr>
        <w:tc>
          <w:tcPr>
            <w:tcW w:w="53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12</w:t>
            </w:r>
          </w:p>
        </w:tc>
      </w:tr>
      <w:tr w:rsidR="00D460D2" w:rsidRPr="00F5494C" w:rsidTr="00F028AA">
        <w:tc>
          <w:tcPr>
            <w:tcW w:w="15310" w:type="dxa"/>
            <w:gridSpan w:val="12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 xml:space="preserve">Цель программы: </w:t>
            </w:r>
            <w:r w:rsidRPr="00C852DF">
              <w:rPr>
                <w:sz w:val="20"/>
                <w:szCs w:val="20"/>
              </w:rPr>
              <w:t>сохранение и развитие культурного потенциала и культурного наследия города Шенкурска, обеспечение потребностей населения города Шенкурска в услугах,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</w:tc>
      </w:tr>
      <w:tr w:rsidR="00D460D2" w:rsidRPr="00F5494C" w:rsidTr="00F028AA">
        <w:tc>
          <w:tcPr>
            <w:tcW w:w="15310" w:type="dxa"/>
            <w:gridSpan w:val="12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 xml:space="preserve">Задачи программы: </w:t>
            </w:r>
            <w:r w:rsidRPr="00C852DF">
              <w:rPr>
                <w:sz w:val="20"/>
                <w:szCs w:val="20"/>
              </w:rPr>
              <w:t>создание условий для повышения качества и многообразия услуг,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</w:tc>
      </w:tr>
      <w:tr w:rsidR="00854A64" w:rsidRPr="00F5494C" w:rsidTr="00F028AA">
        <w:trPr>
          <w:trHeight w:val="1610"/>
        </w:trPr>
        <w:tc>
          <w:tcPr>
            <w:tcW w:w="532" w:type="dxa"/>
          </w:tcPr>
          <w:p w:rsidR="00854A64" w:rsidRPr="00C852DF" w:rsidRDefault="00854A64" w:rsidP="00854A64">
            <w:pPr>
              <w:rPr>
                <w:sz w:val="20"/>
                <w:szCs w:val="20"/>
                <w:highlight w:val="yellow"/>
              </w:rPr>
            </w:pPr>
            <w:r w:rsidRPr="00C852DF">
              <w:rPr>
                <w:sz w:val="20"/>
                <w:szCs w:val="20"/>
              </w:rPr>
              <w:t>1.</w:t>
            </w:r>
          </w:p>
        </w:tc>
        <w:tc>
          <w:tcPr>
            <w:tcW w:w="1595" w:type="dxa"/>
          </w:tcPr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Выполнение муниципального задания МБУК «Дворец культуры и спорта»</w:t>
            </w:r>
          </w:p>
        </w:tc>
        <w:tc>
          <w:tcPr>
            <w:tcW w:w="1559" w:type="dxa"/>
          </w:tcPr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Администрация МО «Шенкурский муниципальный район. МБУК «Дворец культуры и спорта»</w:t>
            </w:r>
          </w:p>
        </w:tc>
        <w:tc>
          <w:tcPr>
            <w:tcW w:w="1276" w:type="dxa"/>
          </w:tcPr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бюджет муниципального образования </w:t>
            </w:r>
          </w:p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поселения</w:t>
            </w:r>
          </w:p>
        </w:tc>
        <w:tc>
          <w:tcPr>
            <w:tcW w:w="992" w:type="dxa"/>
          </w:tcPr>
          <w:p w:rsidR="00854A64" w:rsidRPr="00854A64" w:rsidRDefault="00854A64" w:rsidP="00854A64">
            <w:pPr>
              <w:jc w:val="center"/>
              <w:rPr>
                <w:b/>
                <w:sz w:val="20"/>
                <w:szCs w:val="20"/>
              </w:rPr>
            </w:pPr>
            <w:r w:rsidRPr="00854A64">
              <w:rPr>
                <w:b/>
                <w:sz w:val="20"/>
                <w:szCs w:val="20"/>
              </w:rPr>
              <w:t>83024,22405</w:t>
            </w:r>
          </w:p>
        </w:tc>
        <w:tc>
          <w:tcPr>
            <w:tcW w:w="992" w:type="dxa"/>
          </w:tcPr>
          <w:p w:rsidR="00854A64" w:rsidRPr="00854A64" w:rsidRDefault="00854A64" w:rsidP="00854A64">
            <w:pPr>
              <w:jc w:val="center"/>
              <w:rPr>
                <w:sz w:val="20"/>
                <w:szCs w:val="20"/>
              </w:rPr>
            </w:pPr>
            <w:r w:rsidRPr="00854A64">
              <w:rPr>
                <w:sz w:val="20"/>
                <w:szCs w:val="20"/>
              </w:rPr>
              <w:t>15063,70</w:t>
            </w:r>
          </w:p>
        </w:tc>
        <w:tc>
          <w:tcPr>
            <w:tcW w:w="993" w:type="dxa"/>
          </w:tcPr>
          <w:p w:rsidR="00854A64" w:rsidRPr="00854A64" w:rsidRDefault="00854A64" w:rsidP="00854A64">
            <w:pPr>
              <w:jc w:val="center"/>
              <w:rPr>
                <w:sz w:val="20"/>
                <w:szCs w:val="20"/>
              </w:rPr>
            </w:pPr>
            <w:r w:rsidRPr="00854A64">
              <w:rPr>
                <w:sz w:val="20"/>
                <w:szCs w:val="20"/>
              </w:rPr>
              <w:t>16383,33</w:t>
            </w:r>
          </w:p>
        </w:tc>
        <w:tc>
          <w:tcPr>
            <w:tcW w:w="992" w:type="dxa"/>
          </w:tcPr>
          <w:p w:rsidR="00854A64" w:rsidRPr="00854A64" w:rsidRDefault="00854A64" w:rsidP="00854A64">
            <w:pPr>
              <w:jc w:val="center"/>
              <w:rPr>
                <w:sz w:val="20"/>
                <w:szCs w:val="20"/>
              </w:rPr>
            </w:pPr>
            <w:r w:rsidRPr="00854A64">
              <w:rPr>
                <w:sz w:val="20"/>
                <w:szCs w:val="20"/>
              </w:rPr>
              <w:t>17512,65867</w:t>
            </w:r>
          </w:p>
        </w:tc>
        <w:tc>
          <w:tcPr>
            <w:tcW w:w="992" w:type="dxa"/>
          </w:tcPr>
          <w:p w:rsidR="00854A64" w:rsidRPr="00854A64" w:rsidRDefault="00854A64" w:rsidP="00854A64">
            <w:pPr>
              <w:jc w:val="center"/>
              <w:rPr>
                <w:sz w:val="20"/>
                <w:szCs w:val="20"/>
              </w:rPr>
            </w:pPr>
            <w:r w:rsidRPr="00854A64">
              <w:rPr>
                <w:sz w:val="20"/>
                <w:szCs w:val="20"/>
              </w:rPr>
              <w:t>18233,93538</w:t>
            </w:r>
          </w:p>
        </w:tc>
        <w:tc>
          <w:tcPr>
            <w:tcW w:w="992" w:type="dxa"/>
          </w:tcPr>
          <w:p w:rsidR="00854A64" w:rsidRPr="00854A64" w:rsidRDefault="00854A64" w:rsidP="00854A64">
            <w:pPr>
              <w:jc w:val="center"/>
              <w:rPr>
                <w:sz w:val="20"/>
                <w:szCs w:val="20"/>
              </w:rPr>
            </w:pPr>
            <w:r w:rsidRPr="00854A64">
              <w:rPr>
                <w:sz w:val="20"/>
                <w:szCs w:val="20"/>
              </w:rPr>
              <w:t>15830,6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Увеличение численности участников культурно-досуговых мероприятий:</w:t>
            </w:r>
          </w:p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 2021 году – 19377 чел.</w:t>
            </w:r>
          </w:p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 2022 году – 19 805 чел.</w:t>
            </w:r>
          </w:p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 2023 году –20 800 чел.</w:t>
            </w:r>
          </w:p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в 2024 году – 23980 </w:t>
            </w:r>
            <w:r w:rsidRPr="00C852DF">
              <w:rPr>
                <w:sz w:val="20"/>
                <w:szCs w:val="20"/>
              </w:rPr>
              <w:lastRenderedPageBreak/>
              <w:t>чел.</w:t>
            </w:r>
          </w:p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 2025 году –23980 чел.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54A64" w:rsidRPr="00C852DF" w:rsidRDefault="00854A64" w:rsidP="00854A64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 xml:space="preserve">Удовлетворённость населения Шенкурского района качеством предоставляемых услуг в сфере культуры. Увеличение численности участников культурно-досуговых мероприятий (по </w:t>
            </w:r>
            <w:r w:rsidRPr="00C852DF">
              <w:rPr>
                <w:sz w:val="20"/>
                <w:szCs w:val="20"/>
              </w:rPr>
              <w:lastRenderedPageBreak/>
              <w:t>сравнению с прошлым годом)</w:t>
            </w:r>
          </w:p>
        </w:tc>
      </w:tr>
      <w:tr w:rsidR="00D460D2" w:rsidRPr="00F5494C" w:rsidTr="00D460D2">
        <w:trPr>
          <w:trHeight w:val="4976"/>
        </w:trPr>
        <w:tc>
          <w:tcPr>
            <w:tcW w:w="53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Исполнение требований пожарной безопасности МБУК «Дворец культуры и спорта».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Проведение работ по увеличению водоотдачи внутреннего пожарного водопровода путём восстановления пожарного водоёма возле МБУК «</w:t>
            </w:r>
            <w:proofErr w:type="spellStart"/>
            <w:r w:rsidRPr="00C852DF">
              <w:rPr>
                <w:sz w:val="20"/>
                <w:szCs w:val="20"/>
              </w:rPr>
              <w:t>Дкис</w:t>
            </w:r>
            <w:proofErr w:type="spellEnd"/>
            <w:r w:rsidRPr="00C852DF">
              <w:rPr>
                <w:sz w:val="20"/>
                <w:szCs w:val="20"/>
              </w:rPr>
              <w:t xml:space="preserve">» и подключения к нему. </w:t>
            </w:r>
          </w:p>
        </w:tc>
        <w:tc>
          <w:tcPr>
            <w:tcW w:w="1559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Администрация МО «Шенкурский муниципальный район. МБУК «Дворец культуры и спорта»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25,0</w:t>
            </w:r>
          </w:p>
        </w:tc>
        <w:tc>
          <w:tcPr>
            <w:tcW w:w="993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rPr>
                <w:sz w:val="20"/>
                <w:szCs w:val="20"/>
                <w:highlight w:val="yellow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Предотвращение возникновения пожароопасных ситуаций. Исполнение правил </w:t>
            </w:r>
            <w:proofErr w:type="spellStart"/>
            <w:r w:rsidRPr="00C852DF">
              <w:rPr>
                <w:sz w:val="20"/>
                <w:szCs w:val="20"/>
              </w:rPr>
              <w:t>СНиП</w:t>
            </w:r>
            <w:proofErr w:type="spellEnd"/>
            <w:r w:rsidRPr="00C852DF">
              <w:rPr>
                <w:sz w:val="20"/>
                <w:szCs w:val="20"/>
              </w:rPr>
              <w:t xml:space="preserve"> 2.04.01-85* и  противопожарного режима в РФ. </w:t>
            </w:r>
          </w:p>
        </w:tc>
        <w:tc>
          <w:tcPr>
            <w:tcW w:w="2127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Удовлетворённость населения Шенкурского района качеством предоставляемых услуг в сфере культуры.</w:t>
            </w:r>
          </w:p>
        </w:tc>
      </w:tr>
      <w:tr w:rsidR="00D460D2" w:rsidRPr="00F5494C" w:rsidTr="00F028AA">
        <w:trPr>
          <w:trHeight w:val="293"/>
        </w:trPr>
        <w:tc>
          <w:tcPr>
            <w:tcW w:w="53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3.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Плановая огнезащитная обработка деревянного покрытия пола </w:t>
            </w:r>
            <w:r w:rsidRPr="00C852DF">
              <w:rPr>
                <w:sz w:val="20"/>
                <w:szCs w:val="20"/>
              </w:rPr>
              <w:lastRenderedPageBreak/>
              <w:t>сцены и тканевых материалов (одежда сцены)</w:t>
            </w:r>
          </w:p>
        </w:tc>
        <w:tc>
          <w:tcPr>
            <w:tcW w:w="1559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 xml:space="preserve">Администрация МО «Шенкурский муниципальный район. МБУК </w:t>
            </w:r>
            <w:r w:rsidRPr="00C852DF">
              <w:rPr>
                <w:sz w:val="20"/>
                <w:szCs w:val="20"/>
              </w:rPr>
              <w:lastRenderedPageBreak/>
              <w:t>«Дворец культуры и спорта»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Предотвращение возникновения пожароопасных ситуаций. Исполнение правил </w:t>
            </w:r>
            <w:r w:rsidRPr="00C852DF">
              <w:rPr>
                <w:sz w:val="20"/>
                <w:szCs w:val="20"/>
              </w:rPr>
              <w:lastRenderedPageBreak/>
              <w:t>противопожарного режима в РФ п. 108 (предоставление акта с указанием даты пропитки и срока её действия).</w:t>
            </w:r>
          </w:p>
        </w:tc>
        <w:tc>
          <w:tcPr>
            <w:tcW w:w="2127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 xml:space="preserve">Удовлетворённость населения Шенкурского района качеством предоставляемых </w:t>
            </w:r>
            <w:r w:rsidRPr="00C852DF">
              <w:rPr>
                <w:sz w:val="20"/>
                <w:szCs w:val="20"/>
              </w:rPr>
              <w:lastRenderedPageBreak/>
              <w:t>услуг в сфере культуры.</w:t>
            </w: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Исполнение требований антитеррористической безопасности МБУК «Дворец культуры и спорта» (приобретение и монтаж оборудования)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Администрация МО «Шенкурский муниципальный район. МБУК «Дворец культуры и спорта»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Повышение безопасности объекта в соответствии с законодательством о противодействии терроризму (ФЗ от 06.03.2006 года №35-ФЗ «О противодействии терроризму»). </w:t>
            </w:r>
            <w:proofErr w:type="gramStart"/>
            <w:r w:rsidRPr="00C852DF">
              <w:rPr>
                <w:sz w:val="20"/>
                <w:szCs w:val="20"/>
              </w:rPr>
              <w:t>Исполнение  предписаний межведомственной по обследованию и категорированию МБУК «</w:t>
            </w:r>
            <w:proofErr w:type="spellStart"/>
            <w:r w:rsidRPr="00C852DF">
              <w:rPr>
                <w:sz w:val="20"/>
                <w:szCs w:val="20"/>
              </w:rPr>
              <w:t>Дкис</w:t>
            </w:r>
            <w:proofErr w:type="spellEnd"/>
            <w:r w:rsidRPr="00C852DF">
              <w:rPr>
                <w:sz w:val="20"/>
                <w:szCs w:val="20"/>
              </w:rPr>
              <w:t>» (Акт обследования и категорирования МБУК «</w:t>
            </w:r>
            <w:proofErr w:type="spellStart"/>
            <w:r w:rsidRPr="00C852DF">
              <w:rPr>
                <w:sz w:val="20"/>
                <w:szCs w:val="20"/>
              </w:rPr>
              <w:t>Дкис</w:t>
            </w:r>
            <w:proofErr w:type="spellEnd"/>
            <w:r w:rsidRPr="00C852DF">
              <w:rPr>
                <w:sz w:val="20"/>
                <w:szCs w:val="20"/>
              </w:rPr>
              <w:t>» от 29.12.2018 года.</w:t>
            </w:r>
            <w:proofErr w:type="gramEnd"/>
          </w:p>
        </w:tc>
        <w:tc>
          <w:tcPr>
            <w:tcW w:w="2127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Повышение уровня Удовлетворённость населения Шенкурского района качеством предоставляемых услуг в сфере культуры.</w:t>
            </w: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</w:tcPr>
          <w:p w:rsidR="00D460D2" w:rsidRPr="00F07BC5" w:rsidRDefault="00D460D2" w:rsidP="00F028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1595" w:type="dxa"/>
          </w:tcPr>
          <w:p w:rsidR="00D460D2" w:rsidRPr="00CF7B2C" w:rsidRDefault="00D460D2" w:rsidP="00F028AA">
            <w:pPr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Текущий ремонт зданий муниципальных учреждений культурно-досугового типа</w:t>
            </w:r>
          </w:p>
        </w:tc>
        <w:tc>
          <w:tcPr>
            <w:tcW w:w="1559" w:type="dxa"/>
          </w:tcPr>
          <w:p w:rsidR="00D460D2" w:rsidRPr="00CF7B2C" w:rsidRDefault="00D460D2" w:rsidP="00F028AA">
            <w:pPr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Администрация Шенкурского муниципального района МБУК «Дворец культуры и спорта»</w:t>
            </w:r>
          </w:p>
        </w:tc>
        <w:tc>
          <w:tcPr>
            <w:tcW w:w="1276" w:type="dxa"/>
          </w:tcPr>
          <w:p w:rsidR="00D460D2" w:rsidRPr="00CF7B2C" w:rsidRDefault="00D460D2" w:rsidP="00F028AA">
            <w:pPr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992" w:type="dxa"/>
          </w:tcPr>
          <w:p w:rsidR="00D460D2" w:rsidRPr="00CF7B2C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F7B2C">
              <w:rPr>
                <w:b/>
                <w:sz w:val="20"/>
                <w:szCs w:val="20"/>
              </w:rPr>
              <w:t>251,662</w:t>
            </w:r>
          </w:p>
        </w:tc>
        <w:tc>
          <w:tcPr>
            <w:tcW w:w="992" w:type="dxa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251,662</w:t>
            </w:r>
          </w:p>
        </w:tc>
        <w:tc>
          <w:tcPr>
            <w:tcW w:w="993" w:type="dxa"/>
            <w:shd w:val="clear" w:color="auto" w:fill="auto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  <w:vMerge w:val="restart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95" w:type="dxa"/>
            <w:vMerge w:val="restart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 xml:space="preserve">Повышение средней заработной платы работников </w:t>
            </w:r>
            <w:r w:rsidR="00A95066" w:rsidRPr="00D460D2">
              <w:rPr>
                <w:sz w:val="20"/>
                <w:szCs w:val="20"/>
              </w:rPr>
              <w:t>МБУК «Дворец культуры и спорта»</w:t>
            </w:r>
          </w:p>
        </w:tc>
        <w:tc>
          <w:tcPr>
            <w:tcW w:w="1559" w:type="dxa"/>
            <w:vMerge w:val="restart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Администрация Шенкурского муниципального района МБУК «Дворец культуры и спорта»</w:t>
            </w:r>
          </w:p>
        </w:tc>
        <w:tc>
          <w:tcPr>
            <w:tcW w:w="1276" w:type="dxa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D460D2" w:rsidRPr="00D460D2" w:rsidRDefault="00854A64" w:rsidP="00D46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951,83971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857,60914</w:t>
            </w:r>
          </w:p>
        </w:tc>
        <w:tc>
          <w:tcPr>
            <w:tcW w:w="993" w:type="dxa"/>
            <w:shd w:val="clear" w:color="auto" w:fill="auto"/>
          </w:tcPr>
          <w:p w:rsidR="00D460D2" w:rsidRPr="00D460D2" w:rsidRDefault="00854A64" w:rsidP="00D46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94,23057</w:t>
            </w:r>
          </w:p>
        </w:tc>
        <w:tc>
          <w:tcPr>
            <w:tcW w:w="992" w:type="dxa"/>
            <w:shd w:val="clear" w:color="auto" w:fill="auto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D460D2" w:rsidRDefault="00E9632B" w:rsidP="00D46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2021 году – 47010,5 рублей;</w:t>
            </w:r>
          </w:p>
          <w:p w:rsidR="00E9632B" w:rsidRPr="00D460D2" w:rsidRDefault="00E9632B" w:rsidP="00D46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2022 году – 51915,96 рублей.</w:t>
            </w:r>
          </w:p>
          <w:p w:rsidR="00D460D2" w:rsidRPr="00D460D2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D460D2" w:rsidRPr="00D460D2" w:rsidRDefault="00D460D2" w:rsidP="00D460D2">
            <w:pPr>
              <w:autoSpaceDE w:val="0"/>
              <w:autoSpaceDN w:val="0"/>
              <w:adjustRightInd w:val="0"/>
              <w:ind w:firstLine="30"/>
              <w:rPr>
                <w:spacing w:val="-4"/>
                <w:sz w:val="20"/>
                <w:szCs w:val="20"/>
              </w:rPr>
            </w:pPr>
            <w:r w:rsidRPr="00D460D2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D460D2" w:rsidRPr="00D460D2" w:rsidRDefault="00D460D2" w:rsidP="00D460D2">
            <w:pPr>
              <w:rPr>
                <w:sz w:val="20"/>
                <w:szCs w:val="20"/>
              </w:rPr>
            </w:pP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  <w:vMerge/>
          </w:tcPr>
          <w:p w:rsidR="00D460D2" w:rsidRDefault="00D460D2" w:rsidP="00D460D2">
            <w:pPr>
              <w:rPr>
                <w:sz w:val="26"/>
                <w:szCs w:val="26"/>
              </w:rPr>
            </w:pPr>
          </w:p>
        </w:tc>
        <w:tc>
          <w:tcPr>
            <w:tcW w:w="1595" w:type="dxa"/>
            <w:vMerge/>
          </w:tcPr>
          <w:p w:rsidR="00D460D2" w:rsidRPr="00CF7B2C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460D2" w:rsidRPr="00CF7B2C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D460D2" w:rsidRPr="00D460D2" w:rsidRDefault="00854A64" w:rsidP="00D46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145,68712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51,45655</w:t>
            </w:r>
          </w:p>
        </w:tc>
        <w:tc>
          <w:tcPr>
            <w:tcW w:w="993" w:type="dxa"/>
            <w:shd w:val="clear" w:color="auto" w:fill="auto"/>
          </w:tcPr>
          <w:p w:rsidR="00D460D2" w:rsidRPr="00D460D2" w:rsidRDefault="00854A64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94,23057</w:t>
            </w:r>
          </w:p>
        </w:tc>
        <w:tc>
          <w:tcPr>
            <w:tcW w:w="992" w:type="dxa"/>
            <w:shd w:val="clear" w:color="auto" w:fill="auto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</w:tcPr>
          <w:p w:rsidR="00D460D2" w:rsidRPr="00C852DF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D460D2" w:rsidRPr="00C852DF" w:rsidRDefault="00D460D2" w:rsidP="00D460D2">
            <w:pPr>
              <w:rPr>
                <w:sz w:val="20"/>
                <w:szCs w:val="20"/>
              </w:rPr>
            </w:pP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  <w:vMerge/>
          </w:tcPr>
          <w:p w:rsidR="00D460D2" w:rsidRDefault="00D460D2" w:rsidP="00D460D2">
            <w:pPr>
              <w:rPr>
                <w:sz w:val="26"/>
                <w:szCs w:val="26"/>
              </w:rPr>
            </w:pPr>
          </w:p>
        </w:tc>
        <w:tc>
          <w:tcPr>
            <w:tcW w:w="1595" w:type="dxa"/>
            <w:vMerge/>
          </w:tcPr>
          <w:p w:rsidR="00D460D2" w:rsidRPr="00CF7B2C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460D2" w:rsidRPr="00CF7B2C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806,15259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806,15259</w:t>
            </w:r>
          </w:p>
        </w:tc>
        <w:tc>
          <w:tcPr>
            <w:tcW w:w="993" w:type="dxa"/>
            <w:shd w:val="clear" w:color="auto" w:fill="auto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</w:tcPr>
          <w:p w:rsidR="00D460D2" w:rsidRPr="00C852DF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D460D2" w:rsidRPr="00C852DF" w:rsidRDefault="00D460D2" w:rsidP="00D460D2">
            <w:pPr>
              <w:rPr>
                <w:sz w:val="20"/>
                <w:szCs w:val="20"/>
              </w:rPr>
            </w:pPr>
          </w:p>
        </w:tc>
      </w:tr>
      <w:tr w:rsidR="00D460D2" w:rsidRPr="00F5494C" w:rsidTr="00F028AA">
        <w:trPr>
          <w:trHeight w:val="293"/>
        </w:trPr>
        <w:tc>
          <w:tcPr>
            <w:tcW w:w="15310" w:type="dxa"/>
            <w:gridSpan w:val="12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 xml:space="preserve">Итого по муниципальной программе 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</w:p>
        </w:tc>
      </w:tr>
      <w:tr w:rsidR="00304310" w:rsidRPr="00F5494C" w:rsidTr="00870A00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84342,72576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16287,97114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10" w:rsidRPr="00947092" w:rsidRDefault="00304310" w:rsidP="001E6C88">
            <w:pPr>
              <w:ind w:left="-256" w:firstLine="2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16477,56057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17512,65867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18233,93538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10" w:rsidRPr="00947092" w:rsidRDefault="00304310" w:rsidP="001E6C88">
            <w:pPr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15830,6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</w:tr>
      <w:tr w:rsidR="00304310" w:rsidRPr="00F5494C" w:rsidTr="00870A00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04310" w:rsidRPr="00947092" w:rsidRDefault="00304310" w:rsidP="001E6C8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</w:tr>
      <w:tr w:rsidR="00304310" w:rsidRPr="00F5494C" w:rsidTr="00870A00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83284,91117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15230,15655</w:t>
            </w:r>
          </w:p>
        </w:tc>
        <w:tc>
          <w:tcPr>
            <w:tcW w:w="993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16477,56057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17512,65867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18233,93538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04310" w:rsidRPr="00947092" w:rsidRDefault="00304310" w:rsidP="001E6C88">
            <w:pPr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15830,6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</w:tr>
      <w:tr w:rsidR="00304310" w:rsidRPr="00F5494C" w:rsidTr="00870A00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4310" w:rsidRPr="00CF7B2C" w:rsidRDefault="00304310" w:rsidP="00F028AA">
            <w:pPr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251,662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251,662</w:t>
            </w:r>
          </w:p>
        </w:tc>
        <w:tc>
          <w:tcPr>
            <w:tcW w:w="993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</w:tr>
      <w:tr w:rsidR="00304310" w:rsidRPr="00F5494C" w:rsidTr="00870A00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4310" w:rsidRPr="00CF7B2C" w:rsidRDefault="00304310" w:rsidP="00F028AA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806,15259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806,15259</w:t>
            </w:r>
          </w:p>
        </w:tc>
        <w:tc>
          <w:tcPr>
            <w:tcW w:w="993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04310" w:rsidRPr="00947092" w:rsidRDefault="00304310" w:rsidP="001E6C88">
            <w:pPr>
              <w:jc w:val="center"/>
              <w:rPr>
                <w:sz w:val="20"/>
                <w:szCs w:val="20"/>
              </w:rPr>
            </w:pPr>
            <w:r w:rsidRPr="00947092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310" w:rsidRPr="00C852DF" w:rsidRDefault="00304310" w:rsidP="00F028AA">
            <w:pPr>
              <w:rPr>
                <w:b/>
                <w:sz w:val="20"/>
                <w:szCs w:val="20"/>
              </w:rPr>
            </w:pPr>
          </w:p>
        </w:tc>
      </w:tr>
    </w:tbl>
    <w:p w:rsidR="00D460D2" w:rsidRPr="0048304D" w:rsidRDefault="00D460D2" w:rsidP="00D460D2">
      <w:pPr>
        <w:rPr>
          <w:b/>
        </w:rPr>
      </w:pPr>
    </w:p>
    <w:p w:rsidR="00BB106C" w:rsidRDefault="00BB106C"/>
    <w:sectPr w:rsidR="00BB106C" w:rsidSect="00D460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460D2"/>
    <w:rsid w:val="000976F5"/>
    <w:rsid w:val="00181FEC"/>
    <w:rsid w:val="00304310"/>
    <w:rsid w:val="004B25A3"/>
    <w:rsid w:val="006A4D16"/>
    <w:rsid w:val="006F1FBE"/>
    <w:rsid w:val="007E65A2"/>
    <w:rsid w:val="00854A64"/>
    <w:rsid w:val="00A55217"/>
    <w:rsid w:val="00A95066"/>
    <w:rsid w:val="00B4352D"/>
    <w:rsid w:val="00BB106C"/>
    <w:rsid w:val="00D460D2"/>
    <w:rsid w:val="00E9632B"/>
    <w:rsid w:val="00F44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13</cp:revision>
  <dcterms:created xsi:type="dcterms:W3CDTF">2021-11-11T09:40:00Z</dcterms:created>
  <dcterms:modified xsi:type="dcterms:W3CDTF">2022-03-01T13:51:00Z</dcterms:modified>
</cp:coreProperties>
</file>